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5E3051" w14:textId="77777777" w:rsidR="007307D0" w:rsidRDefault="001E0F42"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74934B07" wp14:editId="51B239C3">
            <wp:extent cx="1909267" cy="557403"/>
            <wp:effectExtent l="0" t="0" r="0" b="0"/>
            <wp:docPr id="2" name="Picture 2" descr="Ontari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ontario_old.jpg"/>
                    <pic:cNvPicPr/>
                  </pic:nvPicPr>
                  <pic:blipFill>
                    <a:blip r:embed="rId9">
                      <a:extLst>
                        <a:ext uri="{28A0092B-C50C-407E-A947-70E740481C1C}">
                          <a14:useLocalDpi xmlns:a14="http://schemas.microsoft.com/office/drawing/2010/main" val="0"/>
                        </a:ext>
                      </a:extLst>
                    </a:blip>
                    <a:stretch>
                      <a:fillRect/>
                    </a:stretch>
                  </pic:blipFill>
                  <pic:spPr>
                    <a:xfrm>
                      <a:off x="0" y="0"/>
                      <a:ext cx="1956627" cy="571230"/>
                    </a:xfrm>
                    <a:prstGeom prst="rect">
                      <a:avLst/>
                    </a:prstGeom>
                  </pic:spPr>
                </pic:pic>
              </a:graphicData>
            </a:graphic>
          </wp:inline>
        </w:drawing>
      </w:r>
    </w:p>
    <w:bookmarkEnd w:id="0"/>
    <w:bookmarkEnd w:id="1"/>
    <w:bookmarkEnd w:id="2"/>
    <w:p w14:paraId="68709008" w14:textId="77777777" w:rsidR="007307D0" w:rsidRDefault="007307D0"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14:paraId="41525F71" w14:textId="77777777" w:rsidR="007307D0" w:rsidRDefault="007307D0" w:rsidP="00AC2CDD">
      <w:pPr>
        <w:spacing w:before="2040"/>
        <w:jc w:val="center"/>
        <w:rPr>
          <w:rFonts w:ascii="Arial" w:hAnsi="Arial" w:cs="Arial"/>
          <w:color w:val="007481"/>
          <w:sz w:val="32"/>
          <w:szCs w:val="32"/>
        </w:rPr>
      </w:pPr>
      <w:r w:rsidRPr="007307D0">
        <w:rPr>
          <w:rFonts w:ascii="Arial" w:hAnsi="Arial" w:cs="Arial"/>
          <w:color w:val="007481"/>
          <w:sz w:val="32"/>
          <w:szCs w:val="32"/>
        </w:rPr>
        <w:t>Data Class Name: Aggregate Site Authorized</w:t>
      </w:r>
      <w:r w:rsidR="00271046">
        <w:rPr>
          <w:rFonts w:ascii="Arial" w:hAnsi="Arial" w:cs="Arial"/>
          <w:color w:val="007481"/>
          <w:sz w:val="32"/>
          <w:szCs w:val="32"/>
        </w:rPr>
        <w:t xml:space="preserve"> - Partial Surrender</w:t>
      </w:r>
    </w:p>
    <w:p w14:paraId="10245868" w14:textId="77777777" w:rsidR="007307D0" w:rsidRDefault="007307D0" w:rsidP="00AC2CDD">
      <w:pPr>
        <w:spacing w:after="4680"/>
        <w:jc w:val="center"/>
        <w:rPr>
          <w:rFonts w:ascii="Arial" w:hAnsi="Arial" w:cs="Arial"/>
        </w:rPr>
      </w:pPr>
      <w:r>
        <w:rPr>
          <w:rFonts w:ascii="Arial" w:hAnsi="Arial" w:cs="Arial"/>
          <w:color w:val="007481"/>
          <w:sz w:val="32"/>
          <w:szCs w:val="32"/>
        </w:rPr>
        <w:t xml:space="preserve"> </w:t>
      </w:r>
      <w:r w:rsidR="00164E95" w:rsidRPr="00164E95">
        <w:rPr>
          <w:rFonts w:ascii="Arial" w:hAnsi="Arial" w:cs="Arial"/>
          <w:color w:val="007481"/>
          <w:sz w:val="32"/>
          <w:szCs w:val="32"/>
        </w:rPr>
        <w:t>Documentation</w:t>
      </w:r>
    </w:p>
    <w:p w14:paraId="5D6045E7" w14:textId="77777777" w:rsidR="001E0F42" w:rsidRDefault="001E0F42" w:rsidP="001E0F42">
      <w:pPr>
        <w:spacing w:before="1200"/>
        <w:ind w:left="720"/>
        <w:jc w:val="center"/>
        <w:rPr>
          <w:rFonts w:ascii="Arial" w:hAnsi="Arial" w:cs="Arial"/>
          <w:color w:val="005660"/>
        </w:rPr>
      </w:pPr>
      <w:r>
        <w:rPr>
          <w:rFonts w:ascii="Arial" w:hAnsi="Arial" w:cs="Arial"/>
          <w:color w:val="005660"/>
        </w:rPr>
        <w:t>Produced by: Spatial Data Support Unit</w:t>
      </w:r>
    </w:p>
    <w:p w14:paraId="51668AA1" w14:textId="77777777" w:rsidR="007307D0" w:rsidRDefault="00164E95" w:rsidP="00AC2CDD">
      <w:pPr>
        <w:ind w:left="720"/>
        <w:jc w:val="center"/>
        <w:rPr>
          <w:rFonts w:ascii="Arial" w:hAnsi="Arial" w:cs="Arial"/>
          <w:color w:val="005660"/>
        </w:rPr>
      </w:pPr>
      <w:r w:rsidRPr="00164E95">
        <w:rPr>
          <w:rFonts w:ascii="Arial" w:hAnsi="Arial" w:cs="Arial"/>
          <w:color w:val="005660"/>
        </w:rPr>
        <w:t>Ministry of Natural Resources and Forestry</w:t>
      </w:r>
    </w:p>
    <w:p w14:paraId="7CEB3458" w14:textId="52AD1E27" w:rsidR="007307D0" w:rsidRDefault="007307D0" w:rsidP="0098456A">
      <w:pPr>
        <w:ind w:left="720"/>
        <w:jc w:val="center"/>
        <w:rPr>
          <w:rFonts w:ascii="Arial" w:hAnsi="Arial" w:cs="Arial"/>
          <w:color w:val="005660"/>
        </w:rPr>
        <w:sectPr w:rsidR="007307D0" w:rsidSect="007307D0">
          <w:headerReference w:type="even" r:id="rId10"/>
          <w:headerReference w:type="default" r:id="rId11"/>
          <w:footerReference w:type="even" r:id="rId12"/>
          <w:footerReference w:type="default" r:id="rId13"/>
          <w:headerReference w:type="first" r:id="rId14"/>
          <w:footerReference w:type="first" r:id="rId15"/>
          <w:pgSz w:w="12240" w:h="15840"/>
          <w:pgMar w:top="720" w:right="1440" w:bottom="1440" w:left="1440" w:header="720" w:footer="720" w:gutter="0"/>
          <w:cols w:space="720"/>
          <w:titlePg/>
          <w:docGrid w:linePitch="360"/>
        </w:sectPr>
      </w:pPr>
      <w:r>
        <w:rPr>
          <w:rFonts w:ascii="Arial" w:hAnsi="Arial" w:cs="Arial"/>
          <w:color w:val="005660"/>
        </w:rPr>
        <w:t xml:space="preserve">Date: </w:t>
      </w:r>
      <w:r w:rsidR="003B34D7">
        <w:rPr>
          <w:rFonts w:ascii="Arial" w:hAnsi="Arial" w:cs="Arial"/>
          <w:color w:val="005660"/>
        </w:rPr>
        <w:t>May 05</w:t>
      </w:r>
      <w:r w:rsidR="008F5D76">
        <w:rPr>
          <w:rFonts w:ascii="Arial" w:hAnsi="Arial" w:cs="Arial"/>
          <w:color w:val="005660"/>
        </w:rPr>
        <w:t>, 2020</w:t>
      </w:r>
    </w:p>
    <w:p w14:paraId="66440C3A" w14:textId="77777777" w:rsidR="007307D0" w:rsidRDefault="007307D0"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14:paraId="5B95FB70" w14:textId="77777777" w:rsidR="007307D0" w:rsidRDefault="007307D0" w:rsidP="00AC2CDD">
      <w:pPr>
        <w:rPr>
          <w:rFonts w:ascii="Arial" w:hAnsi="Arial" w:cs="Arial"/>
        </w:rPr>
      </w:pPr>
    </w:p>
    <w:p w14:paraId="23DBE6E2" w14:textId="77777777" w:rsidR="007307D0" w:rsidRDefault="00164E95" w:rsidP="00AC2CDD">
      <w:pPr>
        <w:rPr>
          <w:rFonts w:ascii="Arial" w:hAnsi="Arial" w:cs="Arial"/>
        </w:rPr>
      </w:pPr>
      <w:r w:rsidRPr="00164E95">
        <w:rPr>
          <w:rFonts w:ascii="Arial" w:hAnsi="Arial" w:cs="Arial"/>
        </w:rPr>
        <w:t>This document provides additional information to support the use of geospatial data.</w:t>
      </w:r>
      <w:r w:rsidR="007307D0">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14:paraId="463534DB" w14:textId="77777777" w:rsidR="007307D0" w:rsidRDefault="007307D0"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14:paraId="02399DB7" w14:textId="77777777" w:rsidR="007307D0" w:rsidRDefault="007307D0" w:rsidP="00296BC2">
      <w:pPr>
        <w:rPr>
          <w:rFonts w:ascii="Arial" w:hAnsi="Arial" w:cs="Arial"/>
        </w:rPr>
      </w:pPr>
      <w:r>
        <w:rPr>
          <w:rFonts w:ascii="Arial" w:hAnsi="Arial" w:cs="Arial"/>
        </w:rPr>
        <w:t xml:space="preserve">Please contact LIO Support at </w:t>
      </w:r>
      <w:hyperlink r:id="rId16" w:history="1">
        <w:r>
          <w:rPr>
            <w:rStyle w:val="Hyperlink"/>
          </w:rPr>
          <w:t>lio@ontario.ca</w:t>
        </w:r>
      </w:hyperlink>
      <w:r>
        <w:rPr>
          <w:rFonts w:ascii="Arial" w:hAnsi="Arial" w:cs="Arial"/>
        </w:rPr>
        <w:t xml:space="preserve"> or 705-755-</w:t>
      </w:r>
      <w:r w:rsidR="00164E95" w:rsidRPr="00164E95">
        <w:rPr>
          <w:rFonts w:ascii="Arial" w:hAnsi="Arial" w:cs="Arial"/>
        </w:rPr>
        <w:t>1878 if you require help.</w:t>
      </w:r>
    </w:p>
    <w:p w14:paraId="77641506" w14:textId="77777777" w:rsidR="007307D0" w:rsidRDefault="007307D0">
      <w:pPr>
        <w:spacing w:after="200" w:line="276" w:lineRule="auto"/>
        <w:rPr>
          <w:rFonts w:ascii="Arial" w:hAnsi="Arial" w:cs="Arial"/>
        </w:rPr>
      </w:pPr>
      <w:r>
        <w:rPr>
          <w:rFonts w:ascii="Arial" w:hAnsi="Arial" w:cs="Arial"/>
        </w:rPr>
        <w:br w:type="page"/>
      </w:r>
    </w:p>
    <w:p w14:paraId="4856A666" w14:textId="6106A682" w:rsidR="00143866" w:rsidRPr="0072513A" w:rsidRDefault="001E558B" w:rsidP="0072513A">
      <w:pPr>
        <w:pStyle w:val="Heading1"/>
        <w:rPr>
          <w:rFonts w:ascii="Arial" w:hAnsi="Arial"/>
        </w:rPr>
      </w:pPr>
      <w:r w:rsidRPr="00143866">
        <w:lastRenderedPageBreak/>
        <w:t xml:space="preserve">Data Class </w:t>
      </w:r>
      <w:r>
        <w:t>Physical Model Diagram</w:t>
      </w:r>
    </w:p>
    <w:p w14:paraId="3F3A729E" w14:textId="3B965A34" w:rsidR="001E558B" w:rsidRDefault="0072513A">
      <w:pPr>
        <w:spacing w:after="200" w:line="276" w:lineRule="auto"/>
        <w:rPr>
          <w:rFonts w:ascii="Arial Black" w:hAnsi="Arial Black" w:cs="Arial"/>
          <w:b/>
          <w:color w:val="007481"/>
          <w:sz w:val="40"/>
        </w:rPr>
      </w:pPr>
      <w:r w:rsidRPr="0072513A">
        <w:rPr>
          <w:noProof/>
        </w:rPr>
        <w:drawing>
          <wp:inline distT="0" distB="0" distL="0" distR="0" wp14:anchorId="44FCF592" wp14:editId="6E5FF98E">
            <wp:extent cx="5305425" cy="4981575"/>
            <wp:effectExtent l="0" t="0" r="9525" b="9525"/>
            <wp:docPr id="1" name="Picture 1" descr="Aggregate Site Authorized - Partial Surrender Physical Data Model&#10;&#10;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05425" cy="4981575"/>
                    </a:xfrm>
                    <a:prstGeom prst="rect">
                      <a:avLst/>
                    </a:prstGeom>
                    <a:noFill/>
                    <a:ln>
                      <a:noFill/>
                    </a:ln>
                  </pic:spPr>
                </pic:pic>
              </a:graphicData>
            </a:graphic>
          </wp:inline>
        </w:drawing>
      </w:r>
      <w:r w:rsidR="001E558B">
        <w:br w:type="page"/>
      </w:r>
    </w:p>
    <w:p w14:paraId="404BEFE4" w14:textId="77777777" w:rsidR="00143866" w:rsidRPr="00143866" w:rsidRDefault="00143866" w:rsidP="001E558B">
      <w:pPr>
        <w:pStyle w:val="Heading1"/>
        <w:rPr>
          <w:rFonts w:ascii="Arial" w:hAnsi="Arial"/>
        </w:rPr>
      </w:pPr>
      <w:r w:rsidRPr="00143866">
        <w:lastRenderedPageBreak/>
        <w:t>Data Class Change History</w:t>
      </w:r>
    </w:p>
    <w:p w14:paraId="3C3EC529" w14:textId="77777777" w:rsidR="00143866" w:rsidRPr="00143866" w:rsidRDefault="00143866" w:rsidP="00143866">
      <w:pPr>
        <w:spacing w:after="240"/>
        <w:rPr>
          <w:rFonts w:ascii="Arial" w:hAnsi="Arial" w:cs="Arial"/>
          <w:b/>
        </w:rPr>
      </w:pPr>
      <w:r w:rsidRPr="00143866">
        <w:rPr>
          <w:rFonts w:ascii="Arial" w:hAnsi="Arial" w:cs="Arial"/>
        </w:rPr>
        <w:t xml:space="preserve">Data Class Name: </w:t>
      </w:r>
      <w:bookmarkStart w:id="7" w:name="DCN"/>
      <w:bookmarkEnd w:id="7"/>
      <w:r w:rsidRPr="00143866">
        <w:rPr>
          <w:rFonts w:ascii="Arial" w:hAnsi="Arial" w:cs="Arial"/>
        </w:rPr>
        <w:t>Aggregate Site Authorized</w:t>
      </w:r>
      <w:r w:rsidR="00271046">
        <w:rPr>
          <w:rFonts w:ascii="Arial" w:hAnsi="Arial" w:cs="Arial"/>
        </w:rPr>
        <w:t xml:space="preserve"> - Partial Surrender</w:t>
      </w:r>
      <w:r w:rsidRPr="00143866">
        <w:rPr>
          <w:rFonts w:ascii="Arial" w:hAnsi="Arial" w:cs="Arial"/>
        </w:rPr>
        <w:fldChar w:fldCharType="begin"/>
      </w:r>
      <w:r w:rsidRPr="00143866">
        <w:rPr>
          <w:rFonts w:ascii="Arial" w:hAnsi="Arial" w:cs="Arial"/>
        </w:rPr>
        <w:instrText xml:space="preserve"> MERGEFIELD CLASS_LONG_NAME </w:instrText>
      </w:r>
      <w:r w:rsidRPr="00143866">
        <w:rPr>
          <w:rFonts w:ascii="Arial" w:hAnsi="Arial" w:cs="Arial"/>
        </w:rPr>
        <w:fldChar w:fldCharType="end"/>
      </w:r>
    </w:p>
    <w:p w14:paraId="4F1E8CBC" w14:textId="77777777" w:rsidR="00143866" w:rsidRPr="00143866" w:rsidRDefault="00143866" w:rsidP="00143866">
      <w:pPr>
        <w:spacing w:before="240" w:after="240"/>
        <w:rPr>
          <w:rFonts w:ascii="Arial" w:hAnsi="Arial" w:cs="Arial"/>
          <w:b/>
        </w:rPr>
      </w:pPr>
      <w:r w:rsidRPr="00143866">
        <w:rPr>
          <w:rFonts w:ascii="Arial" w:hAnsi="Arial" w:cs="Arial"/>
        </w:rPr>
        <w:t xml:space="preserve">Data Class Short Name: </w:t>
      </w:r>
      <w:bookmarkStart w:id="8" w:name="DCShortN"/>
      <w:bookmarkEnd w:id="8"/>
      <w:r w:rsidRPr="00143866">
        <w:rPr>
          <w:rFonts w:ascii="Arial" w:hAnsi="Arial" w:cs="Arial"/>
        </w:rPr>
        <w:t>AGGAUTH</w:t>
      </w:r>
      <w:r w:rsidR="00271046">
        <w:rPr>
          <w:rFonts w:ascii="Arial" w:hAnsi="Arial" w:cs="Arial"/>
        </w:rPr>
        <w:t>P</w:t>
      </w:r>
      <w:r w:rsidRPr="00143866">
        <w:rPr>
          <w:rFonts w:ascii="Arial" w:hAnsi="Arial" w:cs="Arial"/>
        </w:rPr>
        <w:fldChar w:fldCharType="begin"/>
      </w:r>
      <w:r w:rsidRPr="00143866">
        <w:rPr>
          <w:rFonts w:ascii="Arial" w:hAnsi="Arial" w:cs="Arial"/>
        </w:rPr>
        <w:instrText xml:space="preserve"> MERGEFIELD CLASS_SHORT_NAME </w:instrText>
      </w:r>
      <w:r w:rsidRPr="00143866">
        <w:rPr>
          <w:rFonts w:ascii="Arial" w:hAnsi="Arial" w:cs="Arial"/>
        </w:rPr>
        <w:fldChar w:fldCharType="end"/>
      </w:r>
    </w:p>
    <w:tbl>
      <w:tblPr>
        <w:tblStyle w:val="Style1"/>
        <w:tblW w:w="98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Caption w:val="Data Class Name: Aggregate Site Authorized - Partial Surrender"/>
        <w:tblDescription w:val="Table showing history on this data class."/>
      </w:tblPr>
      <w:tblGrid>
        <w:gridCol w:w="2200"/>
        <w:gridCol w:w="7691"/>
      </w:tblGrid>
      <w:tr w:rsidR="00143866" w:rsidRPr="00143866" w14:paraId="707AA46B" w14:textId="77777777" w:rsidTr="0020247B">
        <w:trPr>
          <w:cnfStyle w:val="100000000000" w:firstRow="1" w:lastRow="0" w:firstColumn="0" w:lastColumn="0" w:oddVBand="0" w:evenVBand="0" w:oddHBand="0" w:evenHBand="0" w:firstRowFirstColumn="0" w:firstRowLastColumn="0" w:lastRowFirstColumn="0" w:lastRowLastColumn="0"/>
          <w:trHeight w:hRule="exact" w:val="1100"/>
          <w:tblHeader/>
          <w:jc w:val="center"/>
        </w:trPr>
        <w:tc>
          <w:tcPr>
            <w:tcW w:w="220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209F624" w14:textId="77777777" w:rsidR="00143866" w:rsidRPr="00143866" w:rsidRDefault="00143866" w:rsidP="00164E95">
            <w:pPr>
              <w:jc w:val="center"/>
              <w:rPr>
                <w:rFonts w:cs="Arial"/>
                <w:sz w:val="28"/>
              </w:rPr>
            </w:pPr>
            <w:r w:rsidRPr="00143866">
              <w:rPr>
                <w:rFonts w:cs="Arial"/>
                <w:sz w:val="28"/>
              </w:rPr>
              <w:t xml:space="preserve">Date </w:t>
            </w:r>
          </w:p>
          <w:p w14:paraId="3334A7DC" w14:textId="77777777" w:rsidR="00143866" w:rsidRPr="00143866" w:rsidRDefault="00143866" w:rsidP="00164E95">
            <w:pPr>
              <w:jc w:val="center"/>
              <w:rPr>
                <w:rFonts w:cs="Arial"/>
                <w:sz w:val="28"/>
              </w:rPr>
            </w:pPr>
            <w:r w:rsidRPr="00143866">
              <w:rPr>
                <w:rFonts w:cs="Arial"/>
                <w:b w:val="0"/>
                <w:sz w:val="28"/>
              </w:rPr>
              <w:t>YYYY-MM-DD</w:t>
            </w:r>
          </w:p>
        </w:tc>
        <w:tc>
          <w:tcPr>
            <w:tcW w:w="7691"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618622A" w14:textId="77777777" w:rsidR="00143866" w:rsidRPr="00143866" w:rsidRDefault="00143866" w:rsidP="00164E95">
            <w:pPr>
              <w:jc w:val="center"/>
              <w:rPr>
                <w:rFonts w:cs="Arial"/>
                <w:sz w:val="28"/>
              </w:rPr>
            </w:pPr>
            <w:r w:rsidRPr="00143866">
              <w:rPr>
                <w:rFonts w:cs="Arial"/>
                <w:sz w:val="28"/>
              </w:rPr>
              <w:t>Details of Change</w:t>
            </w:r>
          </w:p>
        </w:tc>
      </w:tr>
      <w:tr w:rsidR="00143866" w:rsidRPr="00143866" w14:paraId="055FB6A6" w14:textId="77777777" w:rsidTr="0020247B">
        <w:trPr>
          <w:cnfStyle w:val="000000100000" w:firstRow="0" w:lastRow="0" w:firstColumn="0" w:lastColumn="0" w:oddVBand="0" w:evenVBand="0" w:oddHBand="1" w:evenHBand="0" w:firstRowFirstColumn="0" w:firstRowLastColumn="0" w:lastRowFirstColumn="0" w:lastRowLastColumn="0"/>
          <w:trHeight w:val="720"/>
          <w:jc w:val="center"/>
        </w:trPr>
        <w:tc>
          <w:tcPr>
            <w:tcW w:w="2200" w:type="dxa"/>
          </w:tcPr>
          <w:p w14:paraId="2C02A1CC" w14:textId="48159C07" w:rsidR="00143866" w:rsidRPr="00143866" w:rsidRDefault="0020247B" w:rsidP="00143866">
            <w:pPr>
              <w:jc w:val="center"/>
              <w:rPr>
                <w:rFonts w:cs="Arial"/>
                <w:b/>
              </w:rPr>
            </w:pPr>
            <w:r>
              <w:rPr>
                <w:rFonts w:cs="Arial"/>
                <w:b/>
              </w:rPr>
              <w:t>2020-0</w:t>
            </w:r>
            <w:r w:rsidR="003B34D7">
              <w:rPr>
                <w:rFonts w:cs="Arial"/>
                <w:b/>
              </w:rPr>
              <w:t>5</w:t>
            </w:r>
            <w:r>
              <w:rPr>
                <w:rFonts w:cs="Arial"/>
                <w:b/>
              </w:rPr>
              <w:t>-1</w:t>
            </w:r>
            <w:r w:rsidR="003B34D7">
              <w:rPr>
                <w:rFonts w:cs="Arial"/>
                <w:b/>
              </w:rPr>
              <w:t>2</w:t>
            </w:r>
          </w:p>
        </w:tc>
        <w:tc>
          <w:tcPr>
            <w:tcW w:w="7691" w:type="dxa"/>
          </w:tcPr>
          <w:p w14:paraId="7C05CB93" w14:textId="04A5A56F" w:rsidR="0020247B" w:rsidRPr="00143866" w:rsidRDefault="00271046" w:rsidP="0072513A">
            <w:pPr>
              <w:tabs>
                <w:tab w:val="left" w:pos="3783"/>
              </w:tabs>
              <w:spacing w:before="120" w:after="120"/>
              <w:rPr>
                <w:rFonts w:cs="Arial"/>
              </w:rPr>
            </w:pPr>
            <w:r w:rsidRPr="00271046">
              <w:rPr>
                <w:rFonts w:cs="Arial"/>
              </w:rPr>
              <w:t xml:space="preserve">NEW </w:t>
            </w:r>
            <w:r w:rsidR="00375B79">
              <w:rPr>
                <w:rFonts w:cs="Arial"/>
              </w:rPr>
              <w:t>View created</w:t>
            </w:r>
            <w:r w:rsidRPr="00271046">
              <w:rPr>
                <w:rFonts w:cs="Arial"/>
              </w:rPr>
              <w:t xml:space="preserve"> to support ROD resource and land use planning. This layer preserves the historical extents where a portion of an active aggregate licence area has been surrendered back to the Crown. </w:t>
            </w:r>
            <w:r w:rsidR="000E17F8">
              <w:rPr>
                <w:rFonts w:cs="Arial"/>
              </w:rPr>
              <w:t>The features in this layer are derived from the parent</w:t>
            </w:r>
            <w:r w:rsidRPr="00271046">
              <w:rPr>
                <w:rFonts w:cs="Arial"/>
              </w:rPr>
              <w:t xml:space="preserve"> Aggregate Site Authorized </w:t>
            </w:r>
            <w:r w:rsidR="000E17F8">
              <w:rPr>
                <w:rFonts w:cs="Arial"/>
              </w:rPr>
              <w:t>AGGAUTH) data class</w:t>
            </w:r>
            <w:r w:rsidRPr="00271046">
              <w:rPr>
                <w:rFonts w:cs="Arial"/>
              </w:rPr>
              <w:t>.</w:t>
            </w:r>
            <w:r w:rsidR="0072513A">
              <w:rPr>
                <w:rFonts w:cs="Arial"/>
              </w:rPr>
              <w:t xml:space="preserve"> </w:t>
            </w:r>
            <w:r w:rsidR="0072513A" w:rsidRPr="0072513A">
              <w:rPr>
                <w:rFonts w:cs="Arial"/>
              </w:rPr>
              <w:t>Aggregate Site Authorized - Inactive Physical Data Model</w:t>
            </w:r>
            <w:r w:rsidR="0072513A">
              <w:rPr>
                <w:rFonts w:cs="Arial"/>
              </w:rPr>
              <w:t>. AGGAUTH_ALPS fields are also included in view feature table (FT).</w:t>
            </w:r>
          </w:p>
        </w:tc>
      </w:tr>
    </w:tbl>
    <w:p w14:paraId="58044D38" w14:textId="572EACE1" w:rsidR="00646AED" w:rsidRPr="00646AED" w:rsidRDefault="00646AED" w:rsidP="00646AED">
      <w:pPr>
        <w:spacing w:before="66"/>
        <w:ind w:right="-720"/>
        <w:rPr>
          <w:rFonts w:ascii="Arial" w:hAnsi="Arial" w:cs="Arial"/>
          <w:color w:val="000000"/>
        </w:rPr>
      </w:pPr>
      <w:r w:rsidRPr="001E558B">
        <w:rPr>
          <w:rStyle w:val="Heading1Char"/>
        </w:rPr>
        <w:t>Data Description</w:t>
      </w:r>
      <w:r w:rsidRPr="00143866">
        <w:rPr>
          <w:rFonts w:cs="Arial"/>
          <w:color w:val="000000"/>
        </w:rPr>
        <w:br/>
      </w:r>
      <w:r w:rsidR="00912D32" w:rsidRPr="00912D32">
        <w:rPr>
          <w:rFonts w:ascii="Arial" w:hAnsi="Arial" w:cs="Arial"/>
          <w:color w:val="000000"/>
        </w:rPr>
        <w:t>Please refer to the metadata record for the dat</w:t>
      </w:r>
      <w:bookmarkStart w:id="9" w:name="_GoBack"/>
      <w:bookmarkEnd w:id="9"/>
      <w:r w:rsidR="00912D32" w:rsidRPr="00912D32">
        <w:rPr>
          <w:rFonts w:ascii="Arial" w:hAnsi="Arial" w:cs="Arial"/>
          <w:color w:val="000000"/>
        </w:rPr>
        <w:t>a description.</w:t>
      </w:r>
      <w:r w:rsidRPr="00646AED">
        <w:rPr>
          <w:rFonts w:ascii="Arial" w:hAnsi="Arial" w:cs="Arial"/>
          <w:color w:val="000000"/>
        </w:rPr>
        <w:t xml:space="preserve"> </w:t>
      </w:r>
    </w:p>
    <w:p w14:paraId="38133F0D" w14:textId="77777777" w:rsidR="00143866" w:rsidRPr="00143866" w:rsidRDefault="00143866" w:rsidP="00143866">
      <w:pPr>
        <w:rPr>
          <w:rFonts w:ascii="Arial" w:hAnsi="Arial" w:cs="Arial"/>
          <w:b/>
          <w:vanish/>
        </w:rPr>
      </w:pPr>
    </w:p>
    <w:sectPr w:rsidR="00143866" w:rsidRPr="0014386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B3ECCE" w14:textId="77777777" w:rsidR="00EC5305" w:rsidRDefault="00EC5305" w:rsidP="007307D0">
      <w:r>
        <w:separator/>
      </w:r>
    </w:p>
  </w:endnote>
  <w:endnote w:type="continuationSeparator" w:id="0">
    <w:p w14:paraId="40909AD0" w14:textId="77777777" w:rsidR="00EC5305" w:rsidRDefault="00EC5305" w:rsidP="00730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C4C70E" w14:textId="77777777" w:rsidR="007307D0" w:rsidRDefault="007307D0"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73152665" w14:textId="77777777" w:rsidR="007307D0" w:rsidRDefault="007307D0" w:rsidP="007307D0">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AF4349" w14:textId="77777777" w:rsidR="007307D0" w:rsidRPr="007307D0" w:rsidRDefault="007307D0" w:rsidP="00C3315B">
    <w:pPr>
      <w:pStyle w:val="Footer"/>
      <w:framePr w:wrap="around" w:vAnchor="text" w:hAnchor="margin" w:y="1"/>
      <w:rPr>
        <w:rStyle w:val="PageNumber"/>
        <w:rFonts w:ascii="Arial" w:hAnsi="Arial" w:cs="Arial"/>
      </w:rPr>
    </w:pPr>
    <w:r w:rsidRPr="007307D0">
      <w:rPr>
        <w:rStyle w:val="PageNumber"/>
        <w:rFonts w:ascii="Arial" w:hAnsi="Arial" w:cs="Arial"/>
      </w:rPr>
      <w:fldChar w:fldCharType="begin"/>
    </w:r>
    <w:r w:rsidRPr="007307D0">
      <w:rPr>
        <w:rStyle w:val="PageNumber"/>
        <w:rFonts w:ascii="Arial" w:hAnsi="Arial" w:cs="Arial"/>
      </w:rPr>
      <w:instrText xml:space="preserve">PAGE  </w:instrText>
    </w:r>
    <w:r w:rsidRPr="007307D0">
      <w:rPr>
        <w:rStyle w:val="PageNumber"/>
        <w:rFonts w:ascii="Arial" w:hAnsi="Arial" w:cs="Arial"/>
      </w:rPr>
      <w:fldChar w:fldCharType="separate"/>
    </w:r>
    <w:r w:rsidR="00912D32">
      <w:rPr>
        <w:rStyle w:val="PageNumber"/>
        <w:rFonts w:ascii="Arial" w:hAnsi="Arial" w:cs="Arial"/>
        <w:noProof/>
      </w:rPr>
      <w:t>7</w:t>
    </w:r>
    <w:r w:rsidRPr="007307D0">
      <w:rPr>
        <w:rStyle w:val="PageNumber"/>
        <w:rFonts w:ascii="Arial" w:hAnsi="Arial" w:cs="Arial"/>
      </w:rPr>
      <w:fldChar w:fldCharType="end"/>
    </w:r>
  </w:p>
  <w:p w14:paraId="48B5398F" w14:textId="77777777" w:rsidR="007307D0" w:rsidRPr="007307D0" w:rsidRDefault="007307D0" w:rsidP="007307D0">
    <w:pPr>
      <w:pStyle w:val="Footer"/>
      <w:ind w:firstLine="360"/>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AEAB37" w14:textId="77777777" w:rsidR="007307D0" w:rsidRDefault="007307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66AA2A" w14:textId="77777777" w:rsidR="00EC5305" w:rsidRDefault="00EC5305" w:rsidP="007307D0">
      <w:r>
        <w:separator/>
      </w:r>
    </w:p>
  </w:footnote>
  <w:footnote w:type="continuationSeparator" w:id="0">
    <w:p w14:paraId="5E9B024B" w14:textId="77777777" w:rsidR="00EC5305" w:rsidRDefault="00EC5305" w:rsidP="00730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EB7E77" w14:textId="77777777" w:rsidR="007307D0" w:rsidRDefault="007307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050B4F" w14:textId="77777777" w:rsidR="007307D0" w:rsidRDefault="007307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2E0488" w14:textId="77777777" w:rsidR="007307D0" w:rsidRDefault="007307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21AC"/>
    <w:rsid w:val="000E17F8"/>
    <w:rsid w:val="001140D0"/>
    <w:rsid w:val="00143866"/>
    <w:rsid w:val="00164E95"/>
    <w:rsid w:val="001E0F42"/>
    <w:rsid w:val="001E558B"/>
    <w:rsid w:val="0020247B"/>
    <w:rsid w:val="0026387D"/>
    <w:rsid w:val="00271046"/>
    <w:rsid w:val="00303BEA"/>
    <w:rsid w:val="00375B79"/>
    <w:rsid w:val="003B0ADC"/>
    <w:rsid w:val="003B34D7"/>
    <w:rsid w:val="003E7BCB"/>
    <w:rsid w:val="00543FC3"/>
    <w:rsid w:val="005B12C7"/>
    <w:rsid w:val="005B2F53"/>
    <w:rsid w:val="00646AED"/>
    <w:rsid w:val="00655622"/>
    <w:rsid w:val="0072513A"/>
    <w:rsid w:val="007307D0"/>
    <w:rsid w:val="00876693"/>
    <w:rsid w:val="008F5D76"/>
    <w:rsid w:val="00912D32"/>
    <w:rsid w:val="0098456A"/>
    <w:rsid w:val="00AF6287"/>
    <w:rsid w:val="00C663FB"/>
    <w:rsid w:val="00E2788D"/>
    <w:rsid w:val="00E621AC"/>
    <w:rsid w:val="00E86D25"/>
    <w:rsid w:val="00EC5305"/>
    <w:rsid w:val="00EF4645"/>
    <w:rsid w:val="00FE67C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74FFEC2"/>
  <w15:docId w15:val="{2BFD374C-8293-457E-9F0E-9D2000856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43866"/>
    <w:pPr>
      <w:spacing w:after="0" w:line="240" w:lineRule="auto"/>
    </w:pPr>
    <w:rPr>
      <w:rFonts w:eastAsia="Times New Roman" w:cs="Times New Roman"/>
      <w:sz w:val="24"/>
      <w:szCs w:val="24"/>
      <w:lang w:val="en-US"/>
    </w:rPr>
  </w:style>
  <w:style w:type="paragraph" w:styleId="Heading1">
    <w:name w:val="heading 1"/>
    <w:basedOn w:val="Normal"/>
    <w:next w:val="Normal"/>
    <w:link w:val="Heading1Char"/>
    <w:autoRedefine/>
    <w:uiPriority w:val="9"/>
    <w:qFormat/>
    <w:rsid w:val="001E558B"/>
    <w:pPr>
      <w:spacing w:before="66"/>
      <w:ind w:right="-720"/>
      <w:outlineLvl w:val="0"/>
    </w:pPr>
    <w:rPr>
      <w:rFonts w:ascii="Arial Black" w:hAnsi="Arial Black" w:cs="Arial"/>
      <w:b/>
      <w:color w:val="007481"/>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21AC"/>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E621AC"/>
    <w:rPr>
      <w:rFonts w:ascii="Tahoma" w:hAnsi="Tahoma" w:cs="Tahoma"/>
      <w:sz w:val="16"/>
      <w:szCs w:val="16"/>
    </w:rPr>
  </w:style>
  <w:style w:type="table" w:customStyle="1" w:styleId="Style1">
    <w:name w:val="Style1"/>
    <w:basedOn w:val="TableNormal"/>
    <w:uiPriority w:val="99"/>
    <w:rsid w:val="00143866"/>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143866"/>
    <w:rPr>
      <w:color w:val="0000FF" w:themeColor="hyperlink"/>
      <w:u w:val="single"/>
    </w:rPr>
  </w:style>
  <w:style w:type="paragraph" w:styleId="Header">
    <w:name w:val="header"/>
    <w:basedOn w:val="Normal"/>
    <w:link w:val="HeaderChar"/>
    <w:uiPriority w:val="99"/>
    <w:unhideWhenUsed/>
    <w:rsid w:val="007307D0"/>
    <w:pPr>
      <w:tabs>
        <w:tab w:val="center" w:pos="4680"/>
        <w:tab w:val="right" w:pos="9360"/>
      </w:tabs>
    </w:pPr>
  </w:style>
  <w:style w:type="character" w:customStyle="1" w:styleId="HeaderChar">
    <w:name w:val="Header Char"/>
    <w:basedOn w:val="DefaultParagraphFont"/>
    <w:link w:val="Header"/>
    <w:uiPriority w:val="99"/>
    <w:rsid w:val="007307D0"/>
    <w:rPr>
      <w:rFonts w:eastAsia="Times New Roman" w:cs="Times New Roman"/>
      <w:sz w:val="24"/>
      <w:szCs w:val="24"/>
      <w:lang w:val="en-US"/>
    </w:rPr>
  </w:style>
  <w:style w:type="paragraph" w:styleId="Footer">
    <w:name w:val="footer"/>
    <w:basedOn w:val="Normal"/>
    <w:link w:val="FooterChar"/>
    <w:uiPriority w:val="99"/>
    <w:unhideWhenUsed/>
    <w:rsid w:val="007307D0"/>
    <w:pPr>
      <w:tabs>
        <w:tab w:val="center" w:pos="4680"/>
        <w:tab w:val="right" w:pos="9360"/>
      </w:tabs>
    </w:pPr>
  </w:style>
  <w:style w:type="character" w:customStyle="1" w:styleId="FooterChar">
    <w:name w:val="Footer Char"/>
    <w:basedOn w:val="DefaultParagraphFont"/>
    <w:link w:val="Footer"/>
    <w:uiPriority w:val="99"/>
    <w:rsid w:val="007307D0"/>
    <w:rPr>
      <w:rFonts w:eastAsia="Times New Roman" w:cs="Times New Roman"/>
      <w:sz w:val="24"/>
      <w:szCs w:val="24"/>
      <w:lang w:val="en-US"/>
    </w:rPr>
  </w:style>
  <w:style w:type="character" w:styleId="PageNumber">
    <w:name w:val="page number"/>
    <w:basedOn w:val="DefaultParagraphFont"/>
    <w:uiPriority w:val="99"/>
    <w:semiHidden/>
    <w:unhideWhenUsed/>
    <w:rsid w:val="007307D0"/>
  </w:style>
  <w:style w:type="character" w:customStyle="1" w:styleId="Heading1Char">
    <w:name w:val="Heading 1 Char"/>
    <w:basedOn w:val="DefaultParagraphFont"/>
    <w:link w:val="Heading1"/>
    <w:uiPriority w:val="9"/>
    <w:rsid w:val="001E558B"/>
    <w:rPr>
      <w:rFonts w:ascii="Arial Black" w:eastAsia="Times New Roman" w:hAnsi="Arial Black" w:cs="Arial"/>
      <w:b/>
      <w:color w:val="007481"/>
      <w:sz w:val="4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hyperlink" Target="mailto:lio@ontario.c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GEOHUB-MNRF-ROD</Sour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E1B093-EF40-4ABE-AD57-427FA6185975}">
  <ds:schemaRefs>
    <ds:schemaRef ds:uri="http://schemas.microsoft.com/office/2006/metadata/properties"/>
    <ds:schemaRef ds:uri="http://schemas.microsoft.com/office/infopath/2007/PartnerControls"/>
    <ds:schemaRef ds:uri="77ab0d32-9777-4225-94c5-6099042f5e3b"/>
  </ds:schemaRefs>
</ds:datastoreItem>
</file>

<file path=customXml/itemProps2.xml><?xml version="1.0" encoding="utf-8"?>
<ds:datastoreItem xmlns:ds="http://schemas.openxmlformats.org/officeDocument/2006/customXml" ds:itemID="{59781AA7-4DDF-4DD2-88EC-41517DBAD445}"/>
</file>

<file path=customXml/itemProps3.xml><?xml version="1.0" encoding="utf-8"?>
<ds:datastoreItem xmlns:ds="http://schemas.openxmlformats.org/officeDocument/2006/customXml" ds:itemID="{192A828D-63D1-4EBD-A512-AC8D7CECCC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4</Pages>
  <Words>229</Words>
  <Characters>1309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MGS</Company>
  <LinksUpToDate>false</LinksUpToDate>
  <CharactersWithSpaces>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Gratton, James (LRC)</cp:lastModifiedBy>
  <cp:revision>15</cp:revision>
  <dcterms:created xsi:type="dcterms:W3CDTF">2020-03-05T14:36:00Z</dcterms:created>
  <dcterms:modified xsi:type="dcterms:W3CDTF">2020-05-05T17:33:00Z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440800</vt:r8>
  </property>
  <property fmtid="{D5CDD505-2E9C-101B-9397-08002B2CF9AE}" pid="4" name="MSIP_Label_034a106e-6316-442c-ad35-738afd673d2b_Enabled">
    <vt:lpwstr>True</vt:lpwstr>
  </property>
  <property fmtid="{D5CDD505-2E9C-101B-9397-08002B2CF9AE}" pid="5" name="MSIP_Label_034a106e-6316-442c-ad35-738afd673d2b_SiteId">
    <vt:lpwstr>cddc1229-ac2a-4b97-b78a-0e5cacb5865c</vt:lpwstr>
  </property>
  <property fmtid="{D5CDD505-2E9C-101B-9397-08002B2CF9AE}" pid="6" name="MSIP_Label_034a106e-6316-442c-ad35-738afd673d2b_Owner">
    <vt:lpwstr>james.gratton@ontario.ca</vt:lpwstr>
  </property>
  <property fmtid="{D5CDD505-2E9C-101B-9397-08002B2CF9AE}" pid="7" name="MSIP_Label_034a106e-6316-442c-ad35-738afd673d2b_SetDate">
    <vt:lpwstr>2020-03-05T14:36:36.7242750Z</vt:lpwstr>
  </property>
  <property fmtid="{D5CDD505-2E9C-101B-9397-08002B2CF9AE}" pid="8" name="MSIP_Label_034a106e-6316-442c-ad35-738afd673d2b_Name">
    <vt:lpwstr>OPS - Unclassified Information</vt:lpwstr>
  </property>
  <property fmtid="{D5CDD505-2E9C-101B-9397-08002B2CF9AE}" pid="9" name="MSIP_Label_034a106e-6316-442c-ad35-738afd673d2b_Application">
    <vt:lpwstr>Microsoft Azure Information Protection</vt:lpwstr>
  </property>
  <property fmtid="{D5CDD505-2E9C-101B-9397-08002B2CF9AE}" pid="10" name="MSIP_Label_034a106e-6316-442c-ad35-738afd673d2b_ActionId">
    <vt:lpwstr>61c8c102-1b88-461e-9d69-c86627d51471</vt:lpwstr>
  </property>
  <property fmtid="{D5CDD505-2E9C-101B-9397-08002B2CF9AE}" pid="11" name="MSIP_Label_034a106e-6316-442c-ad35-738afd673d2b_Extended_MSFT_Method">
    <vt:lpwstr>Automatic</vt:lpwstr>
  </property>
  <property fmtid="{D5CDD505-2E9C-101B-9397-08002B2CF9AE}" pid="12" name="Sensitivity">
    <vt:lpwstr>OPS - Unclassified Information</vt:lpwstr>
  </property>
</Properties>
</file>